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8B5A8" w14:textId="77777777" w:rsidR="000108F7" w:rsidRPr="00242C2A" w:rsidRDefault="000108F7" w:rsidP="00021E0B">
      <w:pPr>
        <w:spacing w:after="0" w:line="240" w:lineRule="auto"/>
        <w:jc w:val="center"/>
        <w:rPr>
          <w:rFonts w:ascii="Cambria" w:hAnsi="Cambria" w:cstheme="minorHAnsi"/>
          <w:b/>
          <w:u w:val="single"/>
        </w:rPr>
      </w:pPr>
    </w:p>
    <w:p w14:paraId="063DA7FE" w14:textId="77777777" w:rsidR="00CA2E1C" w:rsidRPr="00242C2A" w:rsidRDefault="005D35B2" w:rsidP="00021E0B">
      <w:pPr>
        <w:spacing w:after="0" w:line="240" w:lineRule="auto"/>
        <w:jc w:val="center"/>
        <w:rPr>
          <w:rFonts w:ascii="Cambria" w:hAnsi="Cambria" w:cstheme="minorHAnsi"/>
          <w:b/>
          <w:u w:val="single"/>
        </w:rPr>
      </w:pPr>
      <w:r w:rsidRPr="00242C2A">
        <w:rPr>
          <w:rFonts w:ascii="Cambria" w:hAnsi="Cambria" w:cstheme="minorHAnsi"/>
          <w:b/>
          <w:u w:val="single"/>
        </w:rPr>
        <w:t xml:space="preserve"> </w:t>
      </w:r>
      <w:r w:rsidR="00BC36EB" w:rsidRPr="00242C2A">
        <w:rPr>
          <w:rFonts w:ascii="Cambria" w:hAnsi="Cambria" w:cstheme="minorHAnsi"/>
          <w:b/>
          <w:u w:val="single"/>
        </w:rPr>
        <w:t>Checklist for the documents required from Member for the process of Re-enablement</w:t>
      </w:r>
    </w:p>
    <w:p w14:paraId="06626EB7" w14:textId="77777777" w:rsidR="00021E0B" w:rsidRPr="00242C2A" w:rsidRDefault="00021E0B" w:rsidP="00021E0B">
      <w:pPr>
        <w:spacing w:after="0" w:line="240" w:lineRule="auto"/>
        <w:jc w:val="center"/>
        <w:rPr>
          <w:rFonts w:ascii="Cambria" w:hAnsi="Cambria" w:cstheme="minorHAnsi"/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"/>
        <w:gridCol w:w="6639"/>
        <w:gridCol w:w="1661"/>
      </w:tblGrid>
      <w:tr w:rsidR="00BC36EB" w:rsidRPr="00242C2A" w14:paraId="721E5B56" w14:textId="77777777" w:rsidTr="00A4624C">
        <w:trPr>
          <w:trHeight w:val="620"/>
        </w:trPr>
        <w:tc>
          <w:tcPr>
            <w:tcW w:w="727" w:type="dxa"/>
          </w:tcPr>
          <w:p w14:paraId="093E1D7D" w14:textId="77777777" w:rsidR="00BC36EB" w:rsidRPr="00242C2A" w:rsidRDefault="00BC36EB" w:rsidP="00021E0B">
            <w:pPr>
              <w:jc w:val="center"/>
              <w:rPr>
                <w:rFonts w:ascii="Cambria" w:hAnsi="Cambria" w:cstheme="minorHAnsi"/>
                <w:b/>
              </w:rPr>
            </w:pPr>
            <w:bookmarkStart w:id="0" w:name="_Hlk96069264"/>
            <w:r w:rsidRPr="00242C2A">
              <w:rPr>
                <w:rFonts w:ascii="Cambria" w:hAnsi="Cambria" w:cstheme="minorHAnsi"/>
                <w:b/>
              </w:rPr>
              <w:t>S.</w:t>
            </w:r>
          </w:p>
          <w:p w14:paraId="2EFE0CAE" w14:textId="77777777" w:rsidR="00BC36EB" w:rsidRPr="00242C2A" w:rsidRDefault="00BC36EB" w:rsidP="00021E0B">
            <w:pPr>
              <w:jc w:val="center"/>
              <w:rPr>
                <w:rFonts w:ascii="Cambria" w:hAnsi="Cambria" w:cstheme="minorHAnsi"/>
                <w:b/>
              </w:rPr>
            </w:pPr>
            <w:r w:rsidRPr="00242C2A">
              <w:rPr>
                <w:rFonts w:ascii="Cambria" w:hAnsi="Cambria" w:cstheme="minorHAnsi"/>
                <w:b/>
              </w:rPr>
              <w:t>No.</w:t>
            </w:r>
          </w:p>
        </w:tc>
        <w:tc>
          <w:tcPr>
            <w:tcW w:w="6832" w:type="dxa"/>
          </w:tcPr>
          <w:p w14:paraId="63393D3F" w14:textId="77777777" w:rsidR="00BC36EB" w:rsidRPr="00242C2A" w:rsidRDefault="00BC36EB" w:rsidP="00021E0B">
            <w:pPr>
              <w:jc w:val="center"/>
              <w:rPr>
                <w:rFonts w:ascii="Cambria" w:hAnsi="Cambria" w:cstheme="minorHAnsi"/>
                <w:b/>
              </w:rPr>
            </w:pPr>
            <w:r w:rsidRPr="00242C2A">
              <w:rPr>
                <w:rFonts w:ascii="Cambria" w:hAnsi="Cambria" w:cstheme="minorHAnsi"/>
                <w:b/>
              </w:rPr>
              <w:t>Particular</w:t>
            </w:r>
          </w:p>
        </w:tc>
        <w:tc>
          <w:tcPr>
            <w:tcW w:w="1686" w:type="dxa"/>
          </w:tcPr>
          <w:p w14:paraId="25EF8DC4" w14:textId="77777777" w:rsidR="00BC36EB" w:rsidRPr="00242C2A" w:rsidRDefault="00BC36EB" w:rsidP="00021E0B">
            <w:pPr>
              <w:jc w:val="center"/>
              <w:rPr>
                <w:rFonts w:ascii="Cambria" w:hAnsi="Cambria" w:cstheme="minorHAnsi"/>
                <w:b/>
              </w:rPr>
            </w:pPr>
            <w:r w:rsidRPr="00242C2A">
              <w:rPr>
                <w:rFonts w:ascii="Cambria" w:hAnsi="Cambria" w:cstheme="minorHAnsi"/>
                <w:b/>
              </w:rPr>
              <w:t>Remarks</w:t>
            </w:r>
          </w:p>
        </w:tc>
      </w:tr>
      <w:tr w:rsidR="00BC36EB" w:rsidRPr="00242C2A" w14:paraId="6A4063D5" w14:textId="77777777" w:rsidTr="00A4624C">
        <w:trPr>
          <w:trHeight w:val="890"/>
        </w:trPr>
        <w:tc>
          <w:tcPr>
            <w:tcW w:w="727" w:type="dxa"/>
          </w:tcPr>
          <w:p w14:paraId="11A2E8DB" w14:textId="77777777" w:rsidR="00BC36EB" w:rsidRPr="00242C2A" w:rsidRDefault="00BC36EB" w:rsidP="00A7293F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  <w:tc>
          <w:tcPr>
            <w:tcW w:w="6832" w:type="dxa"/>
          </w:tcPr>
          <w:p w14:paraId="31CBE1B7" w14:textId="77777777" w:rsidR="00915C39" w:rsidRPr="00242C2A" w:rsidRDefault="00915C39" w:rsidP="00DB60AE">
            <w:pPr>
              <w:jc w:val="both"/>
              <w:rPr>
                <w:rFonts w:ascii="Cambria" w:hAnsi="Cambria" w:cstheme="minorHAnsi"/>
                <w:bCs/>
                <w:color w:val="000000"/>
              </w:rPr>
            </w:pPr>
            <w:r w:rsidRPr="00242C2A">
              <w:rPr>
                <w:rFonts w:ascii="Cambria" w:hAnsi="Cambria" w:cstheme="minorHAnsi"/>
                <w:bCs/>
                <w:color w:val="000000"/>
              </w:rPr>
              <w:t>Request in writing by-</w:t>
            </w:r>
          </w:p>
          <w:p w14:paraId="759F003F" w14:textId="77777777" w:rsidR="00BC36EB" w:rsidRPr="00242C2A" w:rsidRDefault="00915C39" w:rsidP="00915C3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mbria" w:hAnsi="Cambria" w:cstheme="minorHAnsi"/>
                <w:bCs/>
                <w:color w:val="000000"/>
              </w:rPr>
            </w:pPr>
            <w:r w:rsidRPr="00242C2A">
              <w:rPr>
                <w:rFonts w:ascii="Cambria" w:hAnsi="Cambria" w:cstheme="minorHAnsi"/>
                <w:bCs/>
                <w:color w:val="000000"/>
              </w:rPr>
              <w:t>O</w:t>
            </w:r>
            <w:r w:rsidR="00BC36EB" w:rsidRPr="00242C2A">
              <w:rPr>
                <w:rFonts w:ascii="Cambria" w:hAnsi="Cambria" w:cstheme="minorHAnsi"/>
                <w:bCs/>
                <w:color w:val="000000"/>
              </w:rPr>
              <w:t xml:space="preserve">ne of the </w:t>
            </w:r>
            <w:r w:rsidR="00DB60AE" w:rsidRPr="00242C2A">
              <w:rPr>
                <w:rFonts w:ascii="Cambria" w:hAnsi="Cambria" w:cstheme="minorHAnsi"/>
                <w:bCs/>
                <w:color w:val="000000"/>
              </w:rPr>
              <w:t xml:space="preserve">Designated </w:t>
            </w:r>
            <w:r w:rsidR="00BC36EB" w:rsidRPr="00242C2A">
              <w:rPr>
                <w:rFonts w:ascii="Cambria" w:hAnsi="Cambria" w:cstheme="minorHAnsi"/>
                <w:bCs/>
                <w:color w:val="000000"/>
              </w:rPr>
              <w:t>Director</w:t>
            </w:r>
            <w:r w:rsidRPr="00242C2A">
              <w:rPr>
                <w:rFonts w:ascii="Cambria" w:hAnsi="Cambria" w:cstheme="minorHAnsi"/>
                <w:bCs/>
                <w:color w:val="000000"/>
              </w:rPr>
              <w:t>s</w:t>
            </w:r>
            <w:r w:rsidR="00BC36EB" w:rsidRPr="00242C2A">
              <w:rPr>
                <w:rFonts w:ascii="Cambria" w:hAnsi="Cambria" w:cstheme="minorHAnsi"/>
                <w:bCs/>
                <w:color w:val="000000"/>
              </w:rPr>
              <w:t xml:space="preserve"> </w:t>
            </w:r>
            <w:r w:rsidRPr="00242C2A">
              <w:rPr>
                <w:rFonts w:ascii="Cambria" w:hAnsi="Cambria" w:cstheme="minorHAnsi"/>
                <w:bCs/>
                <w:color w:val="000000"/>
              </w:rPr>
              <w:t>(for Corporates)</w:t>
            </w:r>
          </w:p>
          <w:p w14:paraId="6FD957C3" w14:textId="77777777" w:rsidR="00915C39" w:rsidRPr="00242C2A" w:rsidRDefault="00915C39" w:rsidP="00DB60A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mbria" w:hAnsi="Cambria" w:cstheme="minorHAnsi"/>
                <w:bCs/>
                <w:color w:val="000000"/>
              </w:rPr>
            </w:pPr>
            <w:r w:rsidRPr="00242C2A">
              <w:rPr>
                <w:rFonts w:ascii="Cambria" w:hAnsi="Cambria" w:cstheme="minorHAnsi"/>
                <w:bCs/>
                <w:color w:val="000000"/>
              </w:rPr>
              <w:t>All the partners (for partnership firm)</w:t>
            </w:r>
          </w:p>
        </w:tc>
        <w:tc>
          <w:tcPr>
            <w:tcW w:w="1686" w:type="dxa"/>
          </w:tcPr>
          <w:p w14:paraId="0008BCD2" w14:textId="58671D75" w:rsidR="00BC36EB" w:rsidRPr="00242C2A" w:rsidRDefault="00BC36EB" w:rsidP="00021E0B">
            <w:pPr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</w:tr>
      <w:tr w:rsidR="00DB60AE" w:rsidRPr="00242C2A" w14:paraId="5C36453F" w14:textId="77777777" w:rsidTr="00A4624C">
        <w:tc>
          <w:tcPr>
            <w:tcW w:w="727" w:type="dxa"/>
          </w:tcPr>
          <w:p w14:paraId="4342CE47" w14:textId="77777777" w:rsidR="00DB60AE" w:rsidRPr="00242C2A" w:rsidRDefault="00DB60AE" w:rsidP="00021E0B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  <w:tc>
          <w:tcPr>
            <w:tcW w:w="6832" w:type="dxa"/>
          </w:tcPr>
          <w:p w14:paraId="74F0507B" w14:textId="77777777" w:rsidR="00DB60AE" w:rsidRPr="00242C2A" w:rsidRDefault="00DB60AE" w:rsidP="00AF469F">
            <w:pPr>
              <w:jc w:val="both"/>
              <w:rPr>
                <w:rFonts w:ascii="Cambria" w:hAnsi="Cambria" w:cstheme="minorHAnsi"/>
                <w:bCs/>
                <w:color w:val="000000"/>
              </w:rPr>
            </w:pPr>
            <w:r w:rsidRPr="00242C2A">
              <w:rPr>
                <w:rFonts w:ascii="Cambria" w:hAnsi="Cambria" w:cstheme="minorHAnsi"/>
                <w:bCs/>
                <w:color w:val="000000"/>
              </w:rPr>
              <w:t xml:space="preserve">Board Resolution (signed by at least two Directors of the Company) </w:t>
            </w:r>
          </w:p>
          <w:p w14:paraId="424C84F5" w14:textId="77777777" w:rsidR="006C4030" w:rsidRPr="00242C2A" w:rsidRDefault="006C4030" w:rsidP="00AF469F">
            <w:pPr>
              <w:jc w:val="both"/>
              <w:rPr>
                <w:rFonts w:ascii="Cambria" w:hAnsi="Cambria" w:cstheme="minorHAnsi"/>
                <w:bCs/>
                <w:color w:val="000000"/>
              </w:rPr>
            </w:pPr>
          </w:p>
        </w:tc>
        <w:tc>
          <w:tcPr>
            <w:tcW w:w="1686" w:type="dxa"/>
          </w:tcPr>
          <w:p w14:paraId="0C9571AA" w14:textId="06E1FB28" w:rsidR="00C27A1B" w:rsidRPr="00242C2A" w:rsidRDefault="00C27A1B" w:rsidP="00021E0B">
            <w:pPr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</w:tr>
      <w:tr w:rsidR="00BC36EB" w:rsidRPr="00242C2A" w14:paraId="0DE3A8EE" w14:textId="77777777" w:rsidTr="00A4624C">
        <w:tc>
          <w:tcPr>
            <w:tcW w:w="727" w:type="dxa"/>
          </w:tcPr>
          <w:p w14:paraId="290B6E76" w14:textId="77777777" w:rsidR="00BC36EB" w:rsidRPr="00242C2A" w:rsidRDefault="00BC36EB" w:rsidP="00021E0B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  <w:tc>
          <w:tcPr>
            <w:tcW w:w="6832" w:type="dxa"/>
          </w:tcPr>
          <w:p w14:paraId="36995FE9" w14:textId="77777777" w:rsidR="00BC36EB" w:rsidRPr="00242C2A" w:rsidRDefault="003C623A" w:rsidP="00021E0B">
            <w:pPr>
              <w:jc w:val="both"/>
              <w:rPr>
                <w:rFonts w:ascii="Cambria" w:hAnsi="Cambria" w:cstheme="minorHAnsi"/>
                <w:bCs/>
                <w:color w:val="000000"/>
              </w:rPr>
            </w:pPr>
            <w:r w:rsidRPr="00242C2A">
              <w:rPr>
                <w:rFonts w:ascii="Cambria" w:hAnsi="Cambria" w:cstheme="minorHAnsi"/>
                <w:bCs/>
                <w:color w:val="000000"/>
              </w:rPr>
              <w:t>A</w:t>
            </w:r>
            <w:r w:rsidR="00BC36EB" w:rsidRPr="00242C2A">
              <w:rPr>
                <w:rFonts w:ascii="Cambria" w:hAnsi="Cambria" w:cstheme="minorHAnsi"/>
                <w:bCs/>
                <w:color w:val="000000"/>
              </w:rPr>
              <w:t>ll the annual documents/statements</w:t>
            </w:r>
            <w:r w:rsidRPr="00242C2A">
              <w:rPr>
                <w:rFonts w:ascii="Cambria" w:hAnsi="Cambria" w:cstheme="minorHAnsi"/>
                <w:bCs/>
                <w:color w:val="000000"/>
              </w:rPr>
              <w:t xml:space="preserve"> (such as Balance Sheet, P&amp;L Account, Annual Return etc.)</w:t>
            </w:r>
            <w:r w:rsidR="00BC36EB" w:rsidRPr="00242C2A">
              <w:rPr>
                <w:rFonts w:ascii="Cambria" w:hAnsi="Cambria" w:cstheme="minorHAnsi"/>
                <w:bCs/>
                <w:color w:val="000000"/>
              </w:rPr>
              <w:t xml:space="preserve"> for the latest </w:t>
            </w:r>
            <w:r w:rsidRPr="00242C2A">
              <w:rPr>
                <w:rFonts w:ascii="Cambria" w:hAnsi="Cambria" w:cstheme="minorHAnsi"/>
                <w:bCs/>
                <w:color w:val="000000"/>
              </w:rPr>
              <w:t xml:space="preserve">Financial Year </w:t>
            </w:r>
            <w:r w:rsidR="00BC36EB" w:rsidRPr="00242C2A">
              <w:rPr>
                <w:rFonts w:ascii="Cambria" w:hAnsi="Cambria" w:cstheme="minorHAnsi"/>
                <w:bCs/>
                <w:color w:val="000000"/>
              </w:rPr>
              <w:t>(including the ones for the earlier years</w:t>
            </w:r>
            <w:r w:rsidRPr="00242C2A">
              <w:rPr>
                <w:rFonts w:ascii="Cambria" w:hAnsi="Cambria" w:cstheme="minorHAnsi"/>
                <w:bCs/>
                <w:color w:val="000000"/>
              </w:rPr>
              <w:t>,</w:t>
            </w:r>
            <w:r w:rsidR="00BC36EB" w:rsidRPr="00242C2A">
              <w:rPr>
                <w:rFonts w:ascii="Cambria" w:hAnsi="Cambria" w:cstheme="minorHAnsi"/>
                <w:bCs/>
                <w:color w:val="000000"/>
              </w:rPr>
              <w:t xml:space="preserve"> if not submitted)</w:t>
            </w:r>
          </w:p>
        </w:tc>
        <w:tc>
          <w:tcPr>
            <w:tcW w:w="1686" w:type="dxa"/>
          </w:tcPr>
          <w:p w14:paraId="35014C94" w14:textId="49D2F9BB" w:rsidR="00C27A1B" w:rsidRPr="00242C2A" w:rsidRDefault="00C27A1B" w:rsidP="00021E0B">
            <w:pPr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</w:tr>
      <w:tr w:rsidR="00BC36EB" w:rsidRPr="00242C2A" w14:paraId="2D7BF884" w14:textId="77777777" w:rsidTr="00A4624C">
        <w:tc>
          <w:tcPr>
            <w:tcW w:w="727" w:type="dxa"/>
          </w:tcPr>
          <w:p w14:paraId="71D459CC" w14:textId="77777777" w:rsidR="00BC36EB" w:rsidRPr="00242C2A" w:rsidRDefault="00BC36EB" w:rsidP="00021E0B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  <w:tc>
          <w:tcPr>
            <w:tcW w:w="6832" w:type="dxa"/>
          </w:tcPr>
          <w:p w14:paraId="7A85CECF" w14:textId="77777777" w:rsidR="00BC36EB" w:rsidRPr="00242C2A" w:rsidRDefault="003C623A" w:rsidP="00021E0B">
            <w:pPr>
              <w:jc w:val="both"/>
              <w:rPr>
                <w:rFonts w:ascii="Cambria" w:hAnsi="Cambria" w:cstheme="minorHAnsi"/>
                <w:bCs/>
                <w:color w:val="000000"/>
              </w:rPr>
            </w:pPr>
            <w:r w:rsidRPr="00242C2A">
              <w:rPr>
                <w:rFonts w:ascii="Cambria" w:hAnsi="Cambria" w:cstheme="minorHAnsi"/>
                <w:bCs/>
                <w:color w:val="000000"/>
              </w:rPr>
              <w:t>P</w:t>
            </w:r>
            <w:r w:rsidR="00BC36EB" w:rsidRPr="00242C2A">
              <w:rPr>
                <w:rFonts w:ascii="Cambria" w:hAnsi="Cambria" w:cstheme="minorHAnsi"/>
                <w:bCs/>
                <w:color w:val="000000"/>
              </w:rPr>
              <w:t>roof of Insurance cover taken</w:t>
            </w:r>
          </w:p>
        </w:tc>
        <w:tc>
          <w:tcPr>
            <w:tcW w:w="1686" w:type="dxa"/>
          </w:tcPr>
          <w:p w14:paraId="7A5BC405" w14:textId="266CE55B" w:rsidR="00BC36EB" w:rsidRPr="00242C2A" w:rsidRDefault="00BC36EB" w:rsidP="00021E0B">
            <w:pPr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</w:tr>
      <w:tr w:rsidR="00BC36EB" w:rsidRPr="00242C2A" w14:paraId="2DD35420" w14:textId="77777777" w:rsidTr="00A4624C">
        <w:tc>
          <w:tcPr>
            <w:tcW w:w="727" w:type="dxa"/>
          </w:tcPr>
          <w:p w14:paraId="07F9ADCF" w14:textId="77777777" w:rsidR="00BC36EB" w:rsidRPr="00242C2A" w:rsidRDefault="00BC36EB" w:rsidP="00021E0B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  <w:tc>
          <w:tcPr>
            <w:tcW w:w="6832" w:type="dxa"/>
          </w:tcPr>
          <w:p w14:paraId="108D871D" w14:textId="77777777" w:rsidR="00BC36EB" w:rsidRPr="00242C2A" w:rsidRDefault="003C623A" w:rsidP="00021E0B">
            <w:pPr>
              <w:jc w:val="both"/>
              <w:rPr>
                <w:rFonts w:ascii="Cambria" w:hAnsi="Cambria" w:cstheme="minorHAnsi"/>
                <w:bCs/>
                <w:color w:val="000000"/>
              </w:rPr>
            </w:pPr>
            <w:r w:rsidRPr="00242C2A">
              <w:rPr>
                <w:rFonts w:ascii="Cambria" w:hAnsi="Cambria" w:cstheme="minorHAnsi"/>
                <w:bCs/>
                <w:color w:val="000000"/>
              </w:rPr>
              <w:t>D</w:t>
            </w:r>
            <w:r w:rsidR="00BC36EB" w:rsidRPr="00242C2A">
              <w:rPr>
                <w:rFonts w:ascii="Cambria" w:hAnsi="Cambria" w:cstheme="minorHAnsi"/>
                <w:bCs/>
                <w:color w:val="000000"/>
              </w:rPr>
              <w:t>etails of mode of connectivity</w:t>
            </w:r>
          </w:p>
        </w:tc>
        <w:tc>
          <w:tcPr>
            <w:tcW w:w="1686" w:type="dxa"/>
          </w:tcPr>
          <w:p w14:paraId="20851DC2" w14:textId="3AA793E6" w:rsidR="00BC36EB" w:rsidRPr="00242C2A" w:rsidRDefault="00BC36EB" w:rsidP="00021E0B">
            <w:pPr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</w:tr>
      <w:tr w:rsidR="00BC36EB" w:rsidRPr="00242C2A" w14:paraId="1075FC5D" w14:textId="77777777" w:rsidTr="00A4624C">
        <w:tc>
          <w:tcPr>
            <w:tcW w:w="727" w:type="dxa"/>
          </w:tcPr>
          <w:p w14:paraId="1F4F0F64" w14:textId="77777777" w:rsidR="00BC36EB" w:rsidRPr="00242C2A" w:rsidRDefault="00BC36EB" w:rsidP="00021E0B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  <w:tc>
          <w:tcPr>
            <w:tcW w:w="6832" w:type="dxa"/>
          </w:tcPr>
          <w:p w14:paraId="370E38E9" w14:textId="341BA7A5" w:rsidR="00BC36EB" w:rsidRPr="00242C2A" w:rsidRDefault="003C623A" w:rsidP="00021E0B">
            <w:pPr>
              <w:jc w:val="both"/>
              <w:rPr>
                <w:rFonts w:ascii="Cambria" w:hAnsi="Cambria" w:cstheme="minorHAnsi"/>
                <w:bCs/>
                <w:color w:val="000000"/>
              </w:rPr>
            </w:pPr>
            <w:r w:rsidRPr="00242C2A">
              <w:rPr>
                <w:rFonts w:ascii="Cambria" w:hAnsi="Cambria" w:cstheme="minorHAnsi"/>
                <w:bCs/>
                <w:color w:val="000000"/>
              </w:rPr>
              <w:t>D</w:t>
            </w:r>
            <w:r w:rsidR="00BC36EB" w:rsidRPr="00242C2A">
              <w:rPr>
                <w:rFonts w:ascii="Cambria" w:hAnsi="Cambria" w:cstheme="minorHAnsi"/>
                <w:bCs/>
                <w:color w:val="000000"/>
              </w:rPr>
              <w:t>etails of approved users with NCFM</w:t>
            </w:r>
            <w:r w:rsidR="008F2C0A">
              <w:rPr>
                <w:rFonts w:ascii="Cambria" w:hAnsi="Cambria" w:cstheme="minorHAnsi"/>
                <w:bCs/>
                <w:color w:val="000000"/>
              </w:rPr>
              <w:t>/NISM</w:t>
            </w:r>
            <w:r w:rsidR="00BC36EB" w:rsidRPr="00242C2A">
              <w:rPr>
                <w:rFonts w:ascii="Cambria" w:hAnsi="Cambria" w:cstheme="minorHAnsi"/>
                <w:bCs/>
                <w:color w:val="000000"/>
              </w:rPr>
              <w:t xml:space="preserve"> details. All users will need to possess NCFM</w:t>
            </w:r>
            <w:r w:rsidR="008F2C0A">
              <w:rPr>
                <w:rFonts w:ascii="Cambria" w:hAnsi="Cambria" w:cstheme="minorHAnsi"/>
                <w:bCs/>
                <w:color w:val="000000"/>
              </w:rPr>
              <w:t>/NISM</w:t>
            </w:r>
            <w:r w:rsidR="00BC36EB" w:rsidRPr="00242C2A">
              <w:rPr>
                <w:rFonts w:ascii="Cambria" w:hAnsi="Cambria" w:cstheme="minorHAnsi"/>
                <w:bCs/>
                <w:color w:val="000000"/>
              </w:rPr>
              <w:t xml:space="preserve"> certification upon re-enablement</w:t>
            </w:r>
          </w:p>
        </w:tc>
        <w:tc>
          <w:tcPr>
            <w:tcW w:w="1686" w:type="dxa"/>
          </w:tcPr>
          <w:p w14:paraId="37AA045C" w14:textId="49E1AF1A" w:rsidR="00BC36EB" w:rsidRPr="00242C2A" w:rsidRDefault="00BC36EB" w:rsidP="00021E0B">
            <w:pPr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</w:tr>
      <w:tr w:rsidR="00BC36EB" w:rsidRPr="00242C2A" w14:paraId="1A6B3C01" w14:textId="77777777" w:rsidTr="00A4624C">
        <w:tc>
          <w:tcPr>
            <w:tcW w:w="727" w:type="dxa"/>
          </w:tcPr>
          <w:p w14:paraId="195F4571" w14:textId="77777777" w:rsidR="00BC36EB" w:rsidRPr="00242C2A" w:rsidRDefault="00BC36EB" w:rsidP="00021E0B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  <w:tc>
          <w:tcPr>
            <w:tcW w:w="6832" w:type="dxa"/>
          </w:tcPr>
          <w:p w14:paraId="76F7C8BA" w14:textId="77777777" w:rsidR="00BC36EB" w:rsidRPr="00242C2A" w:rsidRDefault="003C623A" w:rsidP="00A13AD4">
            <w:pPr>
              <w:jc w:val="both"/>
              <w:rPr>
                <w:rFonts w:ascii="Cambria" w:hAnsi="Cambria" w:cstheme="minorHAnsi"/>
                <w:bCs/>
                <w:color w:val="000000"/>
              </w:rPr>
            </w:pPr>
            <w:r w:rsidRPr="00242C2A">
              <w:rPr>
                <w:rFonts w:ascii="Cambria" w:hAnsi="Cambria" w:cstheme="minorHAnsi"/>
                <w:bCs/>
                <w:color w:val="000000"/>
              </w:rPr>
              <w:t xml:space="preserve">Confirmation of </w:t>
            </w:r>
            <w:r w:rsidR="00A13AD4" w:rsidRPr="00242C2A">
              <w:rPr>
                <w:rFonts w:ascii="Cambria" w:hAnsi="Cambria" w:cstheme="minorHAnsi"/>
                <w:bCs/>
                <w:color w:val="000000"/>
              </w:rPr>
              <w:t>C</w:t>
            </w:r>
            <w:r w:rsidR="00BC36EB" w:rsidRPr="00242C2A">
              <w:rPr>
                <w:rFonts w:ascii="Cambria" w:hAnsi="Cambria" w:cstheme="minorHAnsi"/>
                <w:bCs/>
                <w:color w:val="000000"/>
              </w:rPr>
              <w:t xml:space="preserve">orrespondence and </w:t>
            </w:r>
            <w:r w:rsidR="00A13AD4" w:rsidRPr="00242C2A">
              <w:rPr>
                <w:rFonts w:ascii="Cambria" w:hAnsi="Cambria" w:cstheme="minorHAnsi"/>
                <w:bCs/>
                <w:color w:val="000000"/>
              </w:rPr>
              <w:t>R</w:t>
            </w:r>
            <w:r w:rsidR="00BC36EB" w:rsidRPr="00242C2A">
              <w:rPr>
                <w:rFonts w:ascii="Cambria" w:hAnsi="Cambria" w:cstheme="minorHAnsi"/>
                <w:bCs/>
                <w:color w:val="000000"/>
              </w:rPr>
              <w:t xml:space="preserve">egistered </w:t>
            </w:r>
            <w:r w:rsidR="00A13AD4" w:rsidRPr="00242C2A">
              <w:rPr>
                <w:rFonts w:ascii="Cambria" w:hAnsi="Cambria" w:cstheme="minorHAnsi"/>
                <w:bCs/>
                <w:color w:val="000000"/>
              </w:rPr>
              <w:t>O</w:t>
            </w:r>
            <w:r w:rsidR="00BC36EB" w:rsidRPr="00242C2A">
              <w:rPr>
                <w:rFonts w:ascii="Cambria" w:hAnsi="Cambria" w:cstheme="minorHAnsi"/>
                <w:bCs/>
                <w:color w:val="000000"/>
              </w:rPr>
              <w:t xml:space="preserve">ffice </w:t>
            </w:r>
            <w:r w:rsidR="00A13AD4" w:rsidRPr="00242C2A">
              <w:rPr>
                <w:rFonts w:ascii="Cambria" w:hAnsi="Cambria" w:cstheme="minorHAnsi"/>
                <w:bCs/>
                <w:color w:val="000000"/>
              </w:rPr>
              <w:t>A</w:t>
            </w:r>
            <w:r w:rsidR="00BC36EB" w:rsidRPr="00242C2A">
              <w:rPr>
                <w:rFonts w:ascii="Cambria" w:hAnsi="Cambria" w:cstheme="minorHAnsi"/>
                <w:bCs/>
                <w:color w:val="000000"/>
              </w:rPr>
              <w:t xml:space="preserve">ddress </w:t>
            </w:r>
          </w:p>
        </w:tc>
        <w:tc>
          <w:tcPr>
            <w:tcW w:w="1686" w:type="dxa"/>
          </w:tcPr>
          <w:p w14:paraId="1ADC8F1E" w14:textId="72075C66" w:rsidR="00BC36EB" w:rsidRPr="00242C2A" w:rsidRDefault="00BC36EB" w:rsidP="00021E0B">
            <w:pPr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</w:tr>
      <w:tr w:rsidR="00BC36EB" w:rsidRPr="00242C2A" w14:paraId="7B958382" w14:textId="77777777" w:rsidTr="00A4624C">
        <w:tc>
          <w:tcPr>
            <w:tcW w:w="727" w:type="dxa"/>
          </w:tcPr>
          <w:p w14:paraId="1EE9BE7E" w14:textId="77777777" w:rsidR="00BC36EB" w:rsidRPr="00242C2A" w:rsidRDefault="00BC36EB" w:rsidP="00021E0B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  <w:tc>
          <w:tcPr>
            <w:tcW w:w="6832" w:type="dxa"/>
          </w:tcPr>
          <w:p w14:paraId="083DB03C" w14:textId="77777777" w:rsidR="00BC36EB" w:rsidRPr="00242C2A" w:rsidRDefault="003C623A" w:rsidP="00A4624C">
            <w:pPr>
              <w:jc w:val="both"/>
              <w:rPr>
                <w:rFonts w:ascii="Cambria" w:hAnsi="Cambria" w:cstheme="minorHAnsi"/>
                <w:bCs/>
                <w:color w:val="000000"/>
              </w:rPr>
            </w:pPr>
            <w:r w:rsidRPr="00242C2A">
              <w:rPr>
                <w:rFonts w:ascii="Cambria" w:hAnsi="Cambria" w:cstheme="minorHAnsi"/>
                <w:bCs/>
                <w:color w:val="000000"/>
              </w:rPr>
              <w:t>Client Master ledger for</w:t>
            </w:r>
            <w:r w:rsidR="005D35B2" w:rsidRPr="00242C2A">
              <w:rPr>
                <w:rFonts w:ascii="Cambria" w:hAnsi="Cambria" w:cstheme="minorHAnsi"/>
                <w:bCs/>
                <w:color w:val="000000"/>
              </w:rPr>
              <w:t xml:space="preserve"> CM pool account with NSDL &amp; </w:t>
            </w:r>
            <w:r w:rsidR="00A4624C" w:rsidRPr="00242C2A">
              <w:rPr>
                <w:rFonts w:ascii="Cambria" w:hAnsi="Cambria" w:cstheme="minorHAnsi"/>
                <w:bCs/>
                <w:color w:val="000000"/>
              </w:rPr>
              <w:t>CDSL</w:t>
            </w:r>
          </w:p>
        </w:tc>
        <w:tc>
          <w:tcPr>
            <w:tcW w:w="1686" w:type="dxa"/>
          </w:tcPr>
          <w:p w14:paraId="419E93B6" w14:textId="1F709ABC" w:rsidR="00BC36EB" w:rsidRPr="00242C2A" w:rsidRDefault="00BC36EB" w:rsidP="00021E0B">
            <w:pPr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</w:tr>
      <w:tr w:rsidR="00BC36EB" w:rsidRPr="00242C2A" w14:paraId="4EED5CE5" w14:textId="77777777" w:rsidTr="00A4624C">
        <w:tc>
          <w:tcPr>
            <w:tcW w:w="727" w:type="dxa"/>
          </w:tcPr>
          <w:p w14:paraId="31E2FCA0" w14:textId="77777777" w:rsidR="00BC36EB" w:rsidRPr="00242C2A" w:rsidRDefault="00BC36EB" w:rsidP="00021E0B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  <w:tc>
          <w:tcPr>
            <w:tcW w:w="6832" w:type="dxa"/>
          </w:tcPr>
          <w:p w14:paraId="6C025D44" w14:textId="77777777" w:rsidR="00BC36EB" w:rsidRPr="00242C2A" w:rsidRDefault="006C4030" w:rsidP="00021E0B">
            <w:pPr>
              <w:jc w:val="both"/>
              <w:rPr>
                <w:rFonts w:ascii="Cambria" w:hAnsi="Cambria" w:cstheme="minorHAnsi"/>
                <w:bCs/>
                <w:color w:val="000000"/>
              </w:rPr>
            </w:pPr>
            <w:r w:rsidRPr="00242C2A">
              <w:rPr>
                <w:rFonts w:ascii="Cambria" w:hAnsi="Cambria" w:cstheme="minorHAnsi"/>
                <w:bCs/>
                <w:color w:val="000000"/>
              </w:rPr>
              <w:t xml:space="preserve">Declaration on the </w:t>
            </w:r>
            <w:proofErr w:type="gramStart"/>
            <w:r w:rsidRPr="00242C2A">
              <w:rPr>
                <w:rFonts w:ascii="Cambria" w:hAnsi="Cambria" w:cstheme="minorHAnsi"/>
                <w:bCs/>
                <w:color w:val="000000"/>
              </w:rPr>
              <w:t>letter-</w:t>
            </w:r>
            <w:r w:rsidR="003C623A" w:rsidRPr="00242C2A">
              <w:rPr>
                <w:rFonts w:ascii="Cambria" w:hAnsi="Cambria" w:cstheme="minorHAnsi"/>
                <w:bCs/>
                <w:color w:val="000000"/>
              </w:rPr>
              <w:t>head</w:t>
            </w:r>
            <w:proofErr w:type="gramEnd"/>
            <w:r w:rsidR="003C623A" w:rsidRPr="00242C2A">
              <w:rPr>
                <w:rFonts w:ascii="Cambria" w:hAnsi="Cambria" w:cstheme="minorHAnsi"/>
                <w:bCs/>
                <w:color w:val="000000"/>
              </w:rPr>
              <w:t xml:space="preserve"> of the Trading Member regarding the Bank nam</w:t>
            </w:r>
            <w:r w:rsidR="0045689F" w:rsidRPr="00242C2A">
              <w:rPr>
                <w:rFonts w:ascii="Cambria" w:hAnsi="Cambria" w:cstheme="minorHAnsi"/>
                <w:bCs/>
                <w:color w:val="000000"/>
              </w:rPr>
              <w:t>e, account no. and account type</w:t>
            </w:r>
            <w:r w:rsidR="006128B8" w:rsidRPr="00242C2A">
              <w:rPr>
                <w:rFonts w:ascii="Cambria" w:hAnsi="Cambria" w:cstheme="minorHAnsi"/>
                <w:bCs/>
                <w:color w:val="000000"/>
              </w:rPr>
              <w:t xml:space="preserve"> (</w:t>
            </w:r>
            <w:proofErr w:type="spellStart"/>
            <w:r w:rsidR="006128B8" w:rsidRPr="00242C2A">
              <w:rPr>
                <w:rFonts w:ascii="Cambria" w:hAnsi="Cambria" w:cstheme="minorHAnsi"/>
                <w:bCs/>
                <w:color w:val="000000"/>
              </w:rPr>
              <w:t>eg</w:t>
            </w:r>
            <w:proofErr w:type="spellEnd"/>
            <w:r w:rsidR="006128B8" w:rsidRPr="00242C2A">
              <w:rPr>
                <w:rFonts w:ascii="Cambria" w:hAnsi="Cambria" w:cstheme="minorHAnsi"/>
                <w:bCs/>
                <w:color w:val="000000"/>
              </w:rPr>
              <w:t>: settlement account, exchange dues account etc.)</w:t>
            </w:r>
          </w:p>
        </w:tc>
        <w:tc>
          <w:tcPr>
            <w:tcW w:w="1686" w:type="dxa"/>
          </w:tcPr>
          <w:p w14:paraId="31C0DD0F" w14:textId="62363BD4" w:rsidR="005F6A3F" w:rsidRPr="00242C2A" w:rsidRDefault="005F6A3F" w:rsidP="00021E0B">
            <w:pPr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</w:tr>
      <w:tr w:rsidR="00BC36EB" w:rsidRPr="00242C2A" w14:paraId="13B0D78D" w14:textId="77777777" w:rsidTr="00A4624C">
        <w:tc>
          <w:tcPr>
            <w:tcW w:w="727" w:type="dxa"/>
          </w:tcPr>
          <w:p w14:paraId="03118BDF" w14:textId="77777777" w:rsidR="00BC36EB" w:rsidRPr="00242C2A" w:rsidRDefault="00BC36EB" w:rsidP="00021E0B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  <w:tc>
          <w:tcPr>
            <w:tcW w:w="6832" w:type="dxa"/>
          </w:tcPr>
          <w:p w14:paraId="532F92D9" w14:textId="77777777" w:rsidR="00BC36EB" w:rsidRPr="00242C2A" w:rsidRDefault="003C623A" w:rsidP="006C4030">
            <w:pPr>
              <w:jc w:val="both"/>
              <w:rPr>
                <w:rFonts w:ascii="Cambria" w:hAnsi="Cambria" w:cstheme="minorHAnsi"/>
                <w:bCs/>
                <w:color w:val="000000"/>
              </w:rPr>
            </w:pPr>
            <w:r w:rsidRPr="00242C2A">
              <w:rPr>
                <w:rFonts w:ascii="Cambria" w:hAnsi="Cambria" w:cstheme="minorHAnsi"/>
                <w:bCs/>
                <w:color w:val="000000"/>
              </w:rPr>
              <w:t xml:space="preserve">Undertaking for Base Minimum Capital on the Letter head of the </w:t>
            </w:r>
            <w:r w:rsidR="000D7886" w:rsidRPr="00242C2A">
              <w:rPr>
                <w:rFonts w:ascii="Cambria" w:hAnsi="Cambria" w:cstheme="minorHAnsi"/>
                <w:bCs/>
                <w:color w:val="000000"/>
              </w:rPr>
              <w:t>Trading Member</w:t>
            </w:r>
            <w:r w:rsidR="009257FE" w:rsidRPr="00242C2A">
              <w:rPr>
                <w:rFonts w:ascii="Cambria" w:hAnsi="Cambria" w:cstheme="minorHAnsi"/>
                <w:bCs/>
                <w:color w:val="000000"/>
              </w:rPr>
              <w:t xml:space="preserve"> (As per </w:t>
            </w:r>
            <w:r w:rsidR="00A4624C" w:rsidRPr="00242C2A">
              <w:rPr>
                <w:rFonts w:ascii="Cambria" w:hAnsi="Cambria" w:cstheme="minorHAnsi"/>
                <w:bCs/>
                <w:color w:val="000000"/>
              </w:rPr>
              <w:t xml:space="preserve">specified </w:t>
            </w:r>
            <w:r w:rsidR="009257FE" w:rsidRPr="00242C2A">
              <w:rPr>
                <w:rFonts w:ascii="Cambria" w:hAnsi="Cambria" w:cstheme="minorHAnsi"/>
                <w:bCs/>
                <w:color w:val="000000"/>
              </w:rPr>
              <w:t>format)</w:t>
            </w:r>
          </w:p>
        </w:tc>
        <w:tc>
          <w:tcPr>
            <w:tcW w:w="1686" w:type="dxa"/>
          </w:tcPr>
          <w:p w14:paraId="63216872" w14:textId="3DECE481" w:rsidR="00BC36EB" w:rsidRPr="00242C2A" w:rsidRDefault="00BC36EB" w:rsidP="00021E0B">
            <w:pPr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</w:tr>
      <w:tr w:rsidR="000D7886" w:rsidRPr="00242C2A" w14:paraId="16BFC0CF" w14:textId="77777777" w:rsidTr="00A4624C">
        <w:tc>
          <w:tcPr>
            <w:tcW w:w="727" w:type="dxa"/>
          </w:tcPr>
          <w:p w14:paraId="0249F28D" w14:textId="77777777" w:rsidR="000D7886" w:rsidRPr="00242C2A" w:rsidRDefault="000D7886" w:rsidP="00021E0B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  <w:tc>
          <w:tcPr>
            <w:tcW w:w="6832" w:type="dxa"/>
          </w:tcPr>
          <w:p w14:paraId="69EAB2C8" w14:textId="77777777" w:rsidR="000D7886" w:rsidRPr="00242C2A" w:rsidRDefault="000D7886" w:rsidP="00021E0B">
            <w:pPr>
              <w:jc w:val="both"/>
              <w:rPr>
                <w:rFonts w:ascii="Cambria" w:hAnsi="Cambria" w:cstheme="minorHAnsi"/>
                <w:bCs/>
                <w:color w:val="000000"/>
              </w:rPr>
            </w:pPr>
            <w:r w:rsidRPr="00242C2A">
              <w:rPr>
                <w:rFonts w:ascii="Cambria" w:hAnsi="Cambria" w:cstheme="minorHAnsi"/>
                <w:bCs/>
                <w:color w:val="000000"/>
              </w:rPr>
              <w:t>Net Worth Certificate certified by Chartered Accountant</w:t>
            </w:r>
          </w:p>
        </w:tc>
        <w:tc>
          <w:tcPr>
            <w:tcW w:w="1686" w:type="dxa"/>
          </w:tcPr>
          <w:p w14:paraId="6BD99F43" w14:textId="44070A45" w:rsidR="000D7886" w:rsidRPr="00242C2A" w:rsidRDefault="000D7886" w:rsidP="00021E0B">
            <w:pPr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</w:tr>
      <w:tr w:rsidR="00341988" w:rsidRPr="00242C2A" w14:paraId="0A504575" w14:textId="77777777" w:rsidTr="00A4624C">
        <w:tc>
          <w:tcPr>
            <w:tcW w:w="727" w:type="dxa"/>
          </w:tcPr>
          <w:p w14:paraId="0EE93B79" w14:textId="77777777" w:rsidR="00341988" w:rsidRPr="00242C2A" w:rsidRDefault="00341988" w:rsidP="00021E0B">
            <w:pPr>
              <w:pStyle w:val="ListParagraph"/>
              <w:numPr>
                <w:ilvl w:val="0"/>
                <w:numId w:val="1"/>
              </w:numPr>
              <w:ind w:left="360"/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  <w:tc>
          <w:tcPr>
            <w:tcW w:w="6832" w:type="dxa"/>
          </w:tcPr>
          <w:p w14:paraId="3CE8DCE7" w14:textId="77777777" w:rsidR="00242C2A" w:rsidRPr="00B7278C" w:rsidRDefault="002A1BFD" w:rsidP="00021E0B">
            <w:pPr>
              <w:jc w:val="both"/>
              <w:rPr>
                <w:rFonts w:ascii="Cambria" w:hAnsi="Cambria" w:cstheme="minorHAnsi"/>
                <w:bCs/>
                <w:color w:val="000000"/>
              </w:rPr>
            </w:pPr>
            <w:r w:rsidRPr="00B7278C">
              <w:rPr>
                <w:rFonts w:ascii="Cambria" w:hAnsi="Cambria" w:cstheme="minorHAnsi"/>
                <w:bCs/>
                <w:color w:val="000000"/>
              </w:rPr>
              <w:t xml:space="preserve">Consent letter from clearing </w:t>
            </w:r>
            <w:proofErr w:type="gramStart"/>
            <w:r w:rsidRPr="00B7278C">
              <w:rPr>
                <w:rFonts w:ascii="Cambria" w:hAnsi="Cambria" w:cstheme="minorHAnsi"/>
                <w:bCs/>
                <w:color w:val="000000"/>
              </w:rPr>
              <w:t>member</w:t>
            </w:r>
            <w:proofErr w:type="gramEnd"/>
            <w:r w:rsidRPr="00B7278C">
              <w:rPr>
                <w:rFonts w:ascii="Cambria" w:hAnsi="Cambria" w:cstheme="minorHAnsi"/>
                <w:bCs/>
                <w:color w:val="000000"/>
              </w:rPr>
              <w:t xml:space="preserve"> of respective segments to undertake clearing activities in case member only wants to re-enable as TM. </w:t>
            </w:r>
          </w:p>
          <w:p w14:paraId="249B51D9" w14:textId="4957807B" w:rsidR="00341988" w:rsidRPr="00B7278C" w:rsidRDefault="002A1BFD" w:rsidP="00021E0B">
            <w:pPr>
              <w:jc w:val="both"/>
              <w:rPr>
                <w:rFonts w:ascii="Cambria" w:hAnsi="Cambria" w:cstheme="minorHAnsi"/>
                <w:bCs/>
                <w:color w:val="000000"/>
              </w:rPr>
            </w:pPr>
            <w:r w:rsidRPr="00B7278C">
              <w:rPr>
                <w:rFonts w:ascii="Cambria" w:hAnsi="Cambria" w:cstheme="minorHAnsi"/>
                <w:bCs/>
                <w:color w:val="000000"/>
              </w:rPr>
              <w:t>In case of TM-SCM/TM-CM, member to submit undertaking that he is not affiliated with any other member for clearing services and wishes to re-enable his SCM/CM.</w:t>
            </w:r>
          </w:p>
        </w:tc>
        <w:tc>
          <w:tcPr>
            <w:tcW w:w="1686" w:type="dxa"/>
          </w:tcPr>
          <w:p w14:paraId="759FB0D8" w14:textId="77777777" w:rsidR="00341988" w:rsidRPr="00242C2A" w:rsidRDefault="00341988" w:rsidP="00021E0B">
            <w:pPr>
              <w:jc w:val="center"/>
              <w:rPr>
                <w:rFonts w:ascii="Cambria" w:hAnsi="Cambria" w:cstheme="minorHAnsi"/>
                <w:b/>
                <w:u w:val="single"/>
              </w:rPr>
            </w:pPr>
          </w:p>
        </w:tc>
      </w:tr>
      <w:bookmarkEnd w:id="0"/>
    </w:tbl>
    <w:p w14:paraId="5554753A" w14:textId="77777777" w:rsidR="00E02C05" w:rsidRPr="00242C2A" w:rsidRDefault="00E02C05" w:rsidP="00021E0B">
      <w:pPr>
        <w:spacing w:after="0" w:line="240" w:lineRule="auto"/>
        <w:rPr>
          <w:rFonts w:ascii="Cambria" w:hAnsi="Cambria" w:cstheme="minorHAnsi"/>
          <w:bCs/>
          <w:color w:val="000000"/>
        </w:rPr>
      </w:pPr>
    </w:p>
    <w:p w14:paraId="24221C78" w14:textId="77777777" w:rsidR="00BC36EB" w:rsidRPr="00242C2A" w:rsidRDefault="00E02C05" w:rsidP="00021E0B">
      <w:pPr>
        <w:spacing w:after="0" w:line="240" w:lineRule="auto"/>
        <w:rPr>
          <w:rFonts w:ascii="Cambria" w:hAnsi="Cambria" w:cstheme="minorHAnsi"/>
          <w:bCs/>
          <w:color w:val="000000"/>
        </w:rPr>
      </w:pPr>
      <w:r w:rsidRPr="00242C2A">
        <w:rPr>
          <w:rFonts w:ascii="Cambria" w:hAnsi="Cambria" w:cstheme="minorHAnsi"/>
          <w:bCs/>
          <w:color w:val="000000"/>
        </w:rPr>
        <w:t>* C</w:t>
      </w:r>
      <w:r w:rsidR="00A4624C" w:rsidRPr="00242C2A">
        <w:rPr>
          <w:rFonts w:ascii="Cambria" w:hAnsi="Cambria" w:cstheme="minorHAnsi"/>
          <w:bCs/>
          <w:color w:val="000000"/>
        </w:rPr>
        <w:t>ircular NSE/MEM/3672 dt. Oct 9, 2002</w:t>
      </w:r>
    </w:p>
    <w:p w14:paraId="4B5512A6" w14:textId="6B234154" w:rsidR="00875A90" w:rsidRPr="00083962" w:rsidRDefault="00875A90" w:rsidP="00083962">
      <w:pPr>
        <w:spacing w:after="0" w:line="240" w:lineRule="auto"/>
        <w:rPr>
          <w:rFonts w:ascii="Cambria" w:hAnsi="Cambria" w:cstheme="minorHAnsi"/>
        </w:rPr>
      </w:pPr>
    </w:p>
    <w:sectPr w:rsidR="00875A90" w:rsidRPr="00083962" w:rsidSect="00021E0B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4C8AE" w14:textId="77777777" w:rsidR="007E0889" w:rsidRDefault="007E0889" w:rsidP="00F51561">
      <w:pPr>
        <w:spacing w:after="0" w:line="240" w:lineRule="auto"/>
      </w:pPr>
      <w:r>
        <w:separator/>
      </w:r>
    </w:p>
  </w:endnote>
  <w:endnote w:type="continuationSeparator" w:id="0">
    <w:p w14:paraId="16B2B6AC" w14:textId="77777777" w:rsidR="007E0889" w:rsidRDefault="007E0889" w:rsidP="00F51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D7EF7" w14:textId="77777777" w:rsidR="007E0889" w:rsidRDefault="007E0889" w:rsidP="00F51561">
      <w:pPr>
        <w:spacing w:after="0" w:line="240" w:lineRule="auto"/>
      </w:pPr>
      <w:r>
        <w:separator/>
      </w:r>
    </w:p>
  </w:footnote>
  <w:footnote w:type="continuationSeparator" w:id="0">
    <w:p w14:paraId="662749FC" w14:textId="77777777" w:rsidR="007E0889" w:rsidRDefault="007E0889" w:rsidP="00F515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A27E2"/>
    <w:multiLevelType w:val="hybridMultilevel"/>
    <w:tmpl w:val="5FDE5478"/>
    <w:lvl w:ilvl="0" w:tplc="8A6A8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802CD8"/>
    <w:multiLevelType w:val="hybridMultilevel"/>
    <w:tmpl w:val="9A646212"/>
    <w:lvl w:ilvl="0" w:tplc="62248E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C4457"/>
    <w:multiLevelType w:val="hybridMultilevel"/>
    <w:tmpl w:val="9A6462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D41"/>
    <w:multiLevelType w:val="hybridMultilevel"/>
    <w:tmpl w:val="7D8AAF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2E2391"/>
    <w:multiLevelType w:val="hybridMultilevel"/>
    <w:tmpl w:val="9D729300"/>
    <w:lvl w:ilvl="0" w:tplc="D3C605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709223">
    <w:abstractNumId w:val="4"/>
  </w:num>
  <w:num w:numId="2" w16cid:durableId="514003559">
    <w:abstractNumId w:val="0"/>
  </w:num>
  <w:num w:numId="3" w16cid:durableId="353894707">
    <w:abstractNumId w:val="3"/>
  </w:num>
  <w:num w:numId="4" w16cid:durableId="109476631">
    <w:abstractNumId w:val="1"/>
  </w:num>
  <w:num w:numId="5" w16cid:durableId="5700395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6EB"/>
    <w:rsid w:val="0000266B"/>
    <w:rsid w:val="000108F7"/>
    <w:rsid w:val="00021E0B"/>
    <w:rsid w:val="00032E47"/>
    <w:rsid w:val="00083962"/>
    <w:rsid w:val="000D7886"/>
    <w:rsid w:val="00193E4B"/>
    <w:rsid w:val="0021140B"/>
    <w:rsid w:val="00242C2A"/>
    <w:rsid w:val="002A1BFD"/>
    <w:rsid w:val="002A38B4"/>
    <w:rsid w:val="003210DC"/>
    <w:rsid w:val="003364A4"/>
    <w:rsid w:val="00341988"/>
    <w:rsid w:val="0035339F"/>
    <w:rsid w:val="003548F3"/>
    <w:rsid w:val="00356757"/>
    <w:rsid w:val="003B029F"/>
    <w:rsid w:val="003C623A"/>
    <w:rsid w:val="00405289"/>
    <w:rsid w:val="0045689F"/>
    <w:rsid w:val="004D3C19"/>
    <w:rsid w:val="004E7B51"/>
    <w:rsid w:val="004F3CF9"/>
    <w:rsid w:val="005A66A4"/>
    <w:rsid w:val="005D35B2"/>
    <w:rsid w:val="005F03B8"/>
    <w:rsid w:val="005F6A3F"/>
    <w:rsid w:val="006128B8"/>
    <w:rsid w:val="00637092"/>
    <w:rsid w:val="00675C07"/>
    <w:rsid w:val="006C4030"/>
    <w:rsid w:val="00727047"/>
    <w:rsid w:val="0076426B"/>
    <w:rsid w:val="007E0889"/>
    <w:rsid w:val="00811C82"/>
    <w:rsid w:val="00875A90"/>
    <w:rsid w:val="008F2C0A"/>
    <w:rsid w:val="00915C39"/>
    <w:rsid w:val="009257FE"/>
    <w:rsid w:val="0097040A"/>
    <w:rsid w:val="00A13AD4"/>
    <w:rsid w:val="00A4624C"/>
    <w:rsid w:val="00A60C80"/>
    <w:rsid w:val="00A7293F"/>
    <w:rsid w:val="00AF469F"/>
    <w:rsid w:val="00B7278C"/>
    <w:rsid w:val="00BC36EB"/>
    <w:rsid w:val="00C27A1B"/>
    <w:rsid w:val="00C50DD1"/>
    <w:rsid w:val="00CA2E1C"/>
    <w:rsid w:val="00D52274"/>
    <w:rsid w:val="00DB60AE"/>
    <w:rsid w:val="00DC5ECA"/>
    <w:rsid w:val="00E02C05"/>
    <w:rsid w:val="00E230AA"/>
    <w:rsid w:val="00E43B06"/>
    <w:rsid w:val="00ED4E0C"/>
    <w:rsid w:val="00F14B5E"/>
    <w:rsid w:val="00F51561"/>
    <w:rsid w:val="00F8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A8EEE9"/>
  <w15:docId w15:val="{48669D81-0383-4741-99C9-FB2D22EC5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36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36E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834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34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34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34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34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Sonal Sharma (COMPL)</dc:creator>
  <cp:lastModifiedBy>Yogesh Raut (MEM-COMPL)</cp:lastModifiedBy>
  <cp:revision>7</cp:revision>
  <dcterms:created xsi:type="dcterms:W3CDTF">2022-09-27T10:27:00Z</dcterms:created>
  <dcterms:modified xsi:type="dcterms:W3CDTF">2026-06-23T07:24:00Z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2022-09-19T08:33:25Z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a4b014d1-1fec-4ba3-8d18-a2b9ad396d00</vt:lpwstr>
  </property>
  <property fmtid="{D5CDD505-2E9C-101B-9397-08002B2CF9AE}" pid="8" name="MSIP_Label_305f50f5-e953-4c63-867b-388561f41989_ContentBits">
    <vt:lpwstr>0</vt:lpwstr>
  </property>
</Properties>
</file>